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0E0B" w14:textId="4A4F9FFE" w:rsidR="00097CD1" w:rsidRPr="00097CD1" w:rsidRDefault="00097CD1" w:rsidP="00097CD1">
      <w:pPr>
        <w:rPr>
          <w:b/>
          <w:bCs/>
          <w:sz w:val="28"/>
          <w:szCs w:val="28"/>
        </w:rPr>
      </w:pPr>
      <w:r w:rsidRPr="00097CD1">
        <w:rPr>
          <w:b/>
          <w:bCs/>
          <w:sz w:val="28"/>
          <w:szCs w:val="28"/>
        </w:rPr>
        <w:t>Constitution</w:t>
      </w:r>
      <w:r w:rsidR="001C6660">
        <w:rPr>
          <w:b/>
          <w:bCs/>
          <w:sz w:val="28"/>
          <w:szCs w:val="28"/>
        </w:rPr>
        <w:t xml:space="preserve"> of the</w:t>
      </w:r>
      <w:r w:rsidRPr="00097CD1">
        <w:rPr>
          <w:b/>
          <w:bCs/>
          <w:sz w:val="28"/>
          <w:szCs w:val="28"/>
        </w:rPr>
        <w:t xml:space="preserve"> Democratic State of Cornflower (</w:t>
      </w:r>
      <w:r w:rsidR="00294A3D">
        <w:rPr>
          <w:b/>
          <w:bCs/>
          <w:sz w:val="28"/>
          <w:szCs w:val="28"/>
        </w:rPr>
        <w:t>DS</w:t>
      </w:r>
      <w:r w:rsidRPr="00097CD1">
        <w:rPr>
          <w:b/>
          <w:bCs/>
          <w:sz w:val="28"/>
          <w:szCs w:val="28"/>
        </w:rPr>
        <w:t>C)</w:t>
      </w:r>
    </w:p>
    <w:p w14:paraId="2262A3A0" w14:textId="77777777" w:rsidR="00097CD1" w:rsidRDefault="00097CD1" w:rsidP="00097CD1"/>
    <w:p w14:paraId="3D2BECB2" w14:textId="77777777" w:rsidR="00097CD1" w:rsidRPr="00097CD1" w:rsidRDefault="00097CD1" w:rsidP="00097CD1">
      <w:pPr>
        <w:pBdr>
          <w:bottom w:val="single" w:sz="6" w:space="1" w:color="auto"/>
        </w:pBdr>
        <w:rPr>
          <w:b/>
          <w:bCs/>
        </w:rPr>
      </w:pPr>
      <w:r w:rsidRPr="00097CD1">
        <w:rPr>
          <w:b/>
          <w:bCs/>
        </w:rPr>
        <w:t>A. The Cornflower Legislative Assembly</w:t>
      </w:r>
    </w:p>
    <w:p w14:paraId="5BAB67FA" w14:textId="5911A0D9" w:rsidR="00097CD1" w:rsidRDefault="00097CD1" w:rsidP="00097CD1">
      <w:r>
        <w:t xml:space="preserve">The Cornflower Legislative Assembly (CLA) is a body of government dedicated to creation of laws in the State. The Assembly is made up of every citizen of the State including the Assembly Head, this gives the power to propose to everyone. </w:t>
      </w:r>
    </w:p>
    <w:p w14:paraId="59C0D881" w14:textId="77777777" w:rsidR="00097CD1" w:rsidRDefault="00097CD1" w:rsidP="00097CD1">
      <w:r>
        <w:t>Powers of the Legislative Assembly:</w:t>
      </w:r>
    </w:p>
    <w:p w14:paraId="563EC246" w14:textId="507D211A" w:rsidR="00097CD1" w:rsidRDefault="00097CD1" w:rsidP="00097CD1">
      <w:pPr>
        <w:pStyle w:val="ListParagraph"/>
        <w:numPr>
          <w:ilvl w:val="0"/>
          <w:numId w:val="9"/>
        </w:numPr>
      </w:pPr>
      <w:r>
        <w:t xml:space="preserve">The assembly has the power to propose laws to be ratified </w:t>
      </w:r>
    </w:p>
    <w:p w14:paraId="40AFE979" w14:textId="18DD9B35" w:rsidR="00097CD1" w:rsidRDefault="00097CD1" w:rsidP="00097CD1">
      <w:pPr>
        <w:pStyle w:val="ListParagraph"/>
        <w:numPr>
          <w:ilvl w:val="0"/>
          <w:numId w:val="9"/>
        </w:numPr>
      </w:pPr>
      <w:r>
        <w:t>The assembly has the power to elect an Assembly Head</w:t>
      </w:r>
    </w:p>
    <w:p w14:paraId="379C8BF8" w14:textId="14B41E7B" w:rsidR="00097CD1" w:rsidRDefault="00097CD1" w:rsidP="00097CD1">
      <w:pPr>
        <w:pStyle w:val="ListParagraph"/>
        <w:numPr>
          <w:ilvl w:val="0"/>
          <w:numId w:val="9"/>
        </w:numPr>
      </w:pPr>
      <w:r>
        <w:t>The assembly has the power to activate Emergency powers for the Assembly Head. The Emergency powers are described as:</w:t>
      </w:r>
    </w:p>
    <w:p w14:paraId="0BB267BD" w14:textId="49489398" w:rsidR="00097CD1" w:rsidRDefault="00097CD1" w:rsidP="00097CD1">
      <w:pPr>
        <w:pStyle w:val="ListParagraph"/>
        <w:numPr>
          <w:ilvl w:val="1"/>
          <w:numId w:val="9"/>
        </w:numPr>
      </w:pPr>
      <w:r>
        <w:t xml:space="preserve">The power to create temporary laws that last as long as the Assembly Head is in power. These laws do not have to be voted on by the Assembly. This also gives the Assembly head the power over all military decisions. The Emergency powers go away after two days when they are re-evaluated by the Assembly or until the Assembly votes to end the powers pre-maturely. </w:t>
      </w:r>
    </w:p>
    <w:p w14:paraId="56426B71" w14:textId="531C9AFA" w:rsidR="00097CD1" w:rsidRDefault="00097CD1" w:rsidP="00097CD1">
      <w:pPr>
        <w:ind w:firstLine="720"/>
      </w:pPr>
    </w:p>
    <w:p w14:paraId="4D20A737" w14:textId="0B725997" w:rsidR="00097CD1" w:rsidRDefault="00097CD1" w:rsidP="00097CD1">
      <w:pPr>
        <w:pStyle w:val="ListParagraph"/>
        <w:numPr>
          <w:ilvl w:val="0"/>
          <w:numId w:val="9"/>
        </w:numPr>
      </w:pPr>
      <w:r>
        <w:t>The assembly has the power to handle all Judicial processes. This includes the following</w:t>
      </w:r>
    </w:p>
    <w:p w14:paraId="08DD980B" w14:textId="77777777" w:rsidR="00097CD1" w:rsidRDefault="00097CD1" w:rsidP="00097CD1">
      <w:pPr>
        <w:pStyle w:val="ListParagraph"/>
        <w:numPr>
          <w:ilvl w:val="0"/>
          <w:numId w:val="10"/>
        </w:numPr>
      </w:pPr>
      <w:r>
        <w:t>The Right to hold courts where a suspected criminal will be Judged</w:t>
      </w:r>
    </w:p>
    <w:p w14:paraId="570DF9DF" w14:textId="2282A416" w:rsidR="00097CD1" w:rsidRDefault="00097CD1" w:rsidP="00097CD1">
      <w:pPr>
        <w:pStyle w:val="ListParagraph"/>
        <w:numPr>
          <w:ilvl w:val="0"/>
          <w:numId w:val="10"/>
        </w:numPr>
      </w:pPr>
      <w:r>
        <w:t>The Right to carry out punishments for convicted criminals</w:t>
      </w:r>
    </w:p>
    <w:p w14:paraId="4E37D13A" w14:textId="57BA10E8" w:rsidR="00097CD1" w:rsidRDefault="00097CD1" w:rsidP="00097CD1">
      <w:pPr>
        <w:pStyle w:val="ListParagraph"/>
        <w:numPr>
          <w:ilvl w:val="0"/>
          <w:numId w:val="9"/>
        </w:numPr>
      </w:pPr>
      <w:r>
        <w:t>The power to propose amendments to the constitution.</w:t>
      </w:r>
    </w:p>
    <w:p w14:paraId="4E628984" w14:textId="77777777" w:rsidR="00097CD1" w:rsidRDefault="00097CD1" w:rsidP="00097CD1"/>
    <w:p w14:paraId="354278ED" w14:textId="77777777" w:rsidR="00097CD1" w:rsidRPr="00097CD1" w:rsidRDefault="00097CD1" w:rsidP="00097CD1">
      <w:pPr>
        <w:pBdr>
          <w:bottom w:val="single" w:sz="6" w:space="1" w:color="auto"/>
        </w:pBdr>
        <w:rPr>
          <w:b/>
          <w:bCs/>
        </w:rPr>
      </w:pPr>
      <w:r w:rsidRPr="00097CD1">
        <w:rPr>
          <w:b/>
          <w:bCs/>
        </w:rPr>
        <w:t>B. The Assembly Head</w:t>
      </w:r>
    </w:p>
    <w:p w14:paraId="13E03ACE" w14:textId="71252D35" w:rsidR="00097CD1" w:rsidRDefault="00097CD1" w:rsidP="00097CD1">
      <w:r>
        <w:t>The Assembly Head is a person elected by the Assembly. The Assembly head stays as head until voted out by the assembly.</w:t>
      </w:r>
    </w:p>
    <w:p w14:paraId="1C3CA6A3" w14:textId="77777777" w:rsidR="00097CD1" w:rsidRDefault="00097CD1" w:rsidP="00097CD1">
      <w:r>
        <w:t>Powers of the Assembly Head:</w:t>
      </w:r>
    </w:p>
    <w:p w14:paraId="5DD17EB9" w14:textId="764F9DD7" w:rsidR="00097CD1" w:rsidRDefault="00097CD1" w:rsidP="00097CD1">
      <w:pPr>
        <w:pStyle w:val="ListParagraph"/>
        <w:numPr>
          <w:ilvl w:val="0"/>
          <w:numId w:val="13"/>
        </w:numPr>
      </w:pPr>
      <w:r>
        <w:t>The Power ratify laws</w:t>
      </w:r>
    </w:p>
    <w:p w14:paraId="48F7724C" w14:textId="788EE854" w:rsidR="00097CD1" w:rsidRDefault="00097CD1" w:rsidP="00097CD1">
      <w:pPr>
        <w:pStyle w:val="ListParagraph"/>
        <w:numPr>
          <w:ilvl w:val="0"/>
          <w:numId w:val="13"/>
        </w:numPr>
      </w:pPr>
      <w:r>
        <w:t xml:space="preserve">The Power to Veto laws </w:t>
      </w:r>
    </w:p>
    <w:p w14:paraId="57E8A772" w14:textId="361F7874" w:rsidR="00097CD1" w:rsidRDefault="00097CD1" w:rsidP="00097CD1">
      <w:pPr>
        <w:pStyle w:val="ListParagraph"/>
        <w:numPr>
          <w:ilvl w:val="0"/>
          <w:numId w:val="13"/>
        </w:numPr>
      </w:pPr>
      <w:r>
        <w:t>The Power ratify amendments</w:t>
      </w:r>
    </w:p>
    <w:p w14:paraId="136CB874" w14:textId="6B8F5748" w:rsidR="00097CD1" w:rsidRDefault="00097CD1" w:rsidP="00097CD1">
      <w:pPr>
        <w:pStyle w:val="ListParagraph"/>
        <w:numPr>
          <w:ilvl w:val="0"/>
          <w:numId w:val="13"/>
        </w:numPr>
      </w:pPr>
      <w:r>
        <w:t xml:space="preserve">The Power to Veto amendments </w:t>
      </w:r>
    </w:p>
    <w:p w14:paraId="4CECED2B" w14:textId="5626DA70" w:rsidR="00097CD1" w:rsidRDefault="00097CD1" w:rsidP="00097CD1">
      <w:pPr>
        <w:pStyle w:val="ListParagraph"/>
        <w:numPr>
          <w:ilvl w:val="0"/>
          <w:numId w:val="13"/>
        </w:numPr>
      </w:pPr>
      <w:r>
        <w:t>The Power to Call the Legislative Assembly together</w:t>
      </w:r>
    </w:p>
    <w:p w14:paraId="385358D9" w14:textId="69F54E02" w:rsidR="00097CD1" w:rsidRDefault="00097CD1" w:rsidP="00097CD1">
      <w:pPr>
        <w:pStyle w:val="ListParagraph"/>
        <w:numPr>
          <w:ilvl w:val="0"/>
          <w:numId w:val="13"/>
        </w:numPr>
      </w:pPr>
      <w:r>
        <w:t>The power to ratify Decisions made by the Council of the Security of the State</w:t>
      </w:r>
    </w:p>
    <w:p w14:paraId="70844895" w14:textId="2F6A7478" w:rsidR="00097CD1" w:rsidRDefault="00097CD1" w:rsidP="00097CD1">
      <w:pPr>
        <w:pStyle w:val="ListParagraph"/>
        <w:numPr>
          <w:ilvl w:val="0"/>
          <w:numId w:val="13"/>
        </w:numPr>
      </w:pPr>
      <w:r>
        <w:t>The assembly has the power to activate Emergency powers for the Legislative Assembly. The Emergency powers are described as:</w:t>
      </w:r>
    </w:p>
    <w:p w14:paraId="1DE16E79" w14:textId="5584D57E" w:rsidR="00097CD1" w:rsidRDefault="00097CD1" w:rsidP="00097CD1">
      <w:pPr>
        <w:pStyle w:val="ListParagraph"/>
        <w:numPr>
          <w:ilvl w:val="1"/>
          <w:numId w:val="13"/>
        </w:numPr>
      </w:pPr>
      <w:r>
        <w:t xml:space="preserve">The power to create temporary laws that last as long as the Legislative Assembly is in power. These laws do not have to be voted on by the Assembly. This also gives the </w:t>
      </w:r>
      <w:r>
        <w:lastRenderedPageBreak/>
        <w:t>Legislative Assembly the power over all military decisions. The Emergency powers go away after two days when they are re-evaluated by the Assembly Head.</w:t>
      </w:r>
    </w:p>
    <w:p w14:paraId="6C57D2A0" w14:textId="77777777" w:rsidR="00097CD1" w:rsidRDefault="00097CD1" w:rsidP="00097CD1"/>
    <w:p w14:paraId="00382696" w14:textId="77777777" w:rsidR="00097CD1" w:rsidRPr="00097CD1" w:rsidRDefault="00097CD1" w:rsidP="00097CD1">
      <w:pPr>
        <w:pBdr>
          <w:bottom w:val="single" w:sz="6" w:space="1" w:color="auto"/>
        </w:pBdr>
        <w:rPr>
          <w:b/>
          <w:bCs/>
        </w:rPr>
      </w:pPr>
      <w:r w:rsidRPr="00097CD1">
        <w:rPr>
          <w:b/>
          <w:bCs/>
        </w:rPr>
        <w:t>C. Council of the Security of the State</w:t>
      </w:r>
    </w:p>
    <w:p w14:paraId="27F3BFFA" w14:textId="218EDB65" w:rsidR="00097CD1" w:rsidRDefault="00097CD1" w:rsidP="00097CD1">
      <w:r>
        <w:t>The Council of the Security of the State is a body of 5 people (Or however many the Assembly deems worthy) elected by the Legislative Assembly, plus the Assembly Head. The elected members stay on the council unless the Legislative Assembly votes to reform the Council. The Council proposes decisions on the matters of expansion as well as offensive and defensive warfare.</w:t>
      </w:r>
    </w:p>
    <w:p w14:paraId="4D18B2E5" w14:textId="77777777" w:rsidR="00097CD1" w:rsidRDefault="00097CD1" w:rsidP="00097CD1">
      <w:r>
        <w:t>Powers of the Council:</w:t>
      </w:r>
    </w:p>
    <w:p w14:paraId="4793E361" w14:textId="5BDBD663" w:rsidR="00097CD1" w:rsidRDefault="00097CD1" w:rsidP="00097CD1">
      <w:pPr>
        <w:pStyle w:val="ListParagraph"/>
        <w:numPr>
          <w:ilvl w:val="0"/>
          <w:numId w:val="12"/>
        </w:numPr>
      </w:pPr>
      <w:r>
        <w:t>The power to propose military decisions.</w:t>
      </w:r>
    </w:p>
    <w:p w14:paraId="71472DDB" w14:textId="17D36C59" w:rsidR="00C5718C" w:rsidRDefault="00097CD1" w:rsidP="00097CD1">
      <w:pPr>
        <w:pStyle w:val="ListParagraph"/>
        <w:numPr>
          <w:ilvl w:val="0"/>
          <w:numId w:val="12"/>
        </w:numPr>
      </w:pPr>
      <w:r>
        <w:t>The power to propose expansionary decisions.</w:t>
      </w:r>
    </w:p>
    <w:p w14:paraId="24F0449C" w14:textId="0144AD34" w:rsidR="00AB53AC" w:rsidRDefault="00AB53AC" w:rsidP="00097CD1">
      <w:pPr>
        <w:pStyle w:val="ListParagraph"/>
        <w:numPr>
          <w:ilvl w:val="0"/>
          <w:numId w:val="12"/>
        </w:numPr>
      </w:pPr>
      <w:r>
        <w:t xml:space="preserve">Execute military decisions  </w:t>
      </w:r>
    </w:p>
    <w:p w14:paraId="42B54D40" w14:textId="784B980E" w:rsidR="00AB53AC" w:rsidRDefault="00AB53AC" w:rsidP="00097CD1">
      <w:pPr>
        <w:pStyle w:val="ListParagraph"/>
        <w:numPr>
          <w:ilvl w:val="0"/>
          <w:numId w:val="12"/>
        </w:numPr>
      </w:pPr>
      <w:r>
        <w:t>Command the military</w:t>
      </w:r>
    </w:p>
    <w:p w14:paraId="071553C4" w14:textId="2E594776" w:rsidR="00753FBD" w:rsidRDefault="00753FBD" w:rsidP="00753FBD"/>
    <w:p w14:paraId="32174938" w14:textId="4260AA88" w:rsidR="00753FBD" w:rsidRDefault="00753FBD" w:rsidP="00753FBD"/>
    <w:p w14:paraId="117AFE4C" w14:textId="0E88D993" w:rsidR="00753FBD" w:rsidRDefault="00753FBD" w:rsidP="00753FBD">
      <w:pPr>
        <w:rPr>
          <w:b/>
          <w:bCs/>
        </w:rPr>
      </w:pPr>
      <w:r>
        <w:rPr>
          <w:b/>
          <w:bCs/>
        </w:rPr>
        <w:t>Treaty</w:t>
      </w:r>
    </w:p>
    <w:p w14:paraId="4F25A121" w14:textId="1ABF1D2E" w:rsidR="000D2C17" w:rsidRDefault="000D2C17" w:rsidP="00753FBD">
      <w:pPr>
        <w:pStyle w:val="ListParagraph"/>
        <w:numPr>
          <w:ilvl w:val="0"/>
          <w:numId w:val="14"/>
        </w:numPr>
        <w:rPr>
          <w:b/>
          <w:bCs/>
        </w:rPr>
      </w:pPr>
      <w:r>
        <w:rPr>
          <w:b/>
          <w:bCs/>
        </w:rPr>
        <w:t>There shall be no war between the City State of Moonwood and the Democratic State of Cornflower</w:t>
      </w:r>
    </w:p>
    <w:p w14:paraId="325D5A5C" w14:textId="20478241" w:rsidR="00960532" w:rsidRPr="00960532" w:rsidRDefault="000D2C17" w:rsidP="00960532">
      <w:pPr>
        <w:pStyle w:val="ListParagraph"/>
        <w:numPr>
          <w:ilvl w:val="1"/>
          <w:numId w:val="14"/>
        </w:numPr>
        <w:rPr>
          <w:b/>
          <w:bCs/>
        </w:rPr>
      </w:pPr>
      <w:r>
        <w:rPr>
          <w:b/>
          <w:bCs/>
        </w:rPr>
        <w:t xml:space="preserve">In times of conflict the two states </w:t>
      </w:r>
      <w:r w:rsidR="00E45EB4">
        <w:rPr>
          <w:b/>
          <w:bCs/>
        </w:rPr>
        <w:t>s</w:t>
      </w:r>
      <w:r>
        <w:rPr>
          <w:b/>
          <w:bCs/>
        </w:rPr>
        <w:t>hall come together in a convention to discuss their differences with a neutral party as decider. Each state must abide by the ruling the convention once finished</w:t>
      </w:r>
      <w:r w:rsidR="00960532" w:rsidRPr="00960532">
        <w:rPr>
          <w:b/>
          <w:bCs/>
        </w:rPr>
        <w:t xml:space="preserve"> </w:t>
      </w:r>
    </w:p>
    <w:p w14:paraId="5161C0BE" w14:textId="11AEDEF3" w:rsidR="000D2C17" w:rsidRDefault="000D2C17" w:rsidP="000D2C17">
      <w:pPr>
        <w:pStyle w:val="ListParagraph"/>
        <w:numPr>
          <w:ilvl w:val="0"/>
          <w:numId w:val="14"/>
        </w:numPr>
        <w:rPr>
          <w:b/>
          <w:bCs/>
        </w:rPr>
      </w:pPr>
      <w:r>
        <w:rPr>
          <w:b/>
          <w:bCs/>
        </w:rPr>
        <w:t xml:space="preserve">There shall be the right of free movement between the </w:t>
      </w:r>
      <w:r>
        <w:rPr>
          <w:b/>
          <w:bCs/>
        </w:rPr>
        <w:t>City State of Moonwood and the Democratic State of Cornflower</w:t>
      </w:r>
    </w:p>
    <w:p w14:paraId="676F7185" w14:textId="27048E94" w:rsidR="000D2C17" w:rsidRDefault="000D2C17" w:rsidP="000D2C17">
      <w:pPr>
        <w:pStyle w:val="ListParagraph"/>
        <w:numPr>
          <w:ilvl w:val="0"/>
          <w:numId w:val="14"/>
        </w:numPr>
        <w:rPr>
          <w:b/>
          <w:bCs/>
        </w:rPr>
      </w:pPr>
      <w:r>
        <w:rPr>
          <w:b/>
          <w:bCs/>
        </w:rPr>
        <w:t xml:space="preserve">The </w:t>
      </w:r>
      <w:r>
        <w:rPr>
          <w:b/>
          <w:bCs/>
        </w:rPr>
        <w:t>City State of Moonwood and the Democratic State of Cornflower</w:t>
      </w:r>
      <w:r>
        <w:rPr>
          <w:b/>
          <w:bCs/>
        </w:rPr>
        <w:t xml:space="preserve"> </w:t>
      </w:r>
      <w:r w:rsidR="00E45EB4">
        <w:rPr>
          <w:b/>
          <w:bCs/>
        </w:rPr>
        <w:t>s</w:t>
      </w:r>
      <w:r>
        <w:rPr>
          <w:b/>
          <w:bCs/>
        </w:rPr>
        <w:t>hall give aid to each other in times of need</w:t>
      </w:r>
    </w:p>
    <w:p w14:paraId="31ABCC19" w14:textId="0620A562" w:rsidR="000D2C17" w:rsidRDefault="000D2C17" w:rsidP="00753FBD">
      <w:pPr>
        <w:pStyle w:val="ListParagraph"/>
        <w:numPr>
          <w:ilvl w:val="0"/>
          <w:numId w:val="14"/>
        </w:numPr>
        <w:rPr>
          <w:b/>
          <w:bCs/>
        </w:rPr>
      </w:pPr>
      <w:r>
        <w:rPr>
          <w:b/>
          <w:bCs/>
        </w:rPr>
        <w:t xml:space="preserve">The </w:t>
      </w:r>
      <w:r>
        <w:rPr>
          <w:b/>
          <w:bCs/>
        </w:rPr>
        <w:t>City State of Moonwood and the Democratic State of</w:t>
      </w:r>
      <w:r>
        <w:rPr>
          <w:b/>
          <w:bCs/>
        </w:rPr>
        <w:t xml:space="preserve"> Cornflower must have a dedicated overworld railroad system to allow for ease of travel</w:t>
      </w:r>
    </w:p>
    <w:p w14:paraId="2D7561A4" w14:textId="65002F98" w:rsidR="000D2C17" w:rsidRDefault="000D2C17" w:rsidP="00753FBD">
      <w:pPr>
        <w:pStyle w:val="ListParagraph"/>
        <w:numPr>
          <w:ilvl w:val="0"/>
          <w:numId w:val="14"/>
        </w:numPr>
        <w:rPr>
          <w:b/>
          <w:bCs/>
        </w:rPr>
      </w:pPr>
      <w:r>
        <w:rPr>
          <w:b/>
          <w:bCs/>
        </w:rPr>
        <w:t>Territory is claimed by whoever got there first</w:t>
      </w:r>
    </w:p>
    <w:p w14:paraId="532EC909" w14:textId="7E90E20E" w:rsidR="000D2C17" w:rsidRDefault="00E45EB4" w:rsidP="00E45EB4">
      <w:pPr>
        <w:pStyle w:val="ListParagraph"/>
        <w:numPr>
          <w:ilvl w:val="1"/>
          <w:numId w:val="14"/>
        </w:numPr>
        <w:rPr>
          <w:b/>
          <w:bCs/>
        </w:rPr>
      </w:pPr>
      <w:r>
        <w:rPr>
          <w:b/>
          <w:bCs/>
        </w:rPr>
        <w:t xml:space="preserve">Territory can be disputed by convention </w:t>
      </w:r>
    </w:p>
    <w:p w14:paraId="173D2880" w14:textId="7A772143" w:rsidR="00E45EB4" w:rsidRPr="000D2C17" w:rsidRDefault="00E45EB4" w:rsidP="00E45EB4">
      <w:pPr>
        <w:pStyle w:val="ListParagraph"/>
        <w:numPr>
          <w:ilvl w:val="0"/>
          <w:numId w:val="14"/>
        </w:numPr>
        <w:rPr>
          <w:b/>
          <w:bCs/>
        </w:rPr>
      </w:pPr>
      <w:bookmarkStart w:id="0" w:name="_GoBack"/>
      <w:r>
        <w:rPr>
          <w:b/>
          <w:bCs/>
        </w:rPr>
        <w:t xml:space="preserve">A criminal is subject to the laws </w:t>
      </w:r>
      <w:r w:rsidR="008B150F">
        <w:rPr>
          <w:b/>
          <w:bCs/>
        </w:rPr>
        <w:t>of the state in which the crime took place in</w:t>
      </w:r>
    </w:p>
    <w:bookmarkEnd w:id="0"/>
    <w:p w14:paraId="330FA216" w14:textId="3B949BB1" w:rsidR="00753FBD" w:rsidRPr="00753FBD" w:rsidRDefault="00753FBD" w:rsidP="00753FBD">
      <w:pPr>
        <w:pStyle w:val="ListParagraph"/>
        <w:numPr>
          <w:ilvl w:val="0"/>
          <w:numId w:val="14"/>
        </w:numPr>
        <w:rPr>
          <w:b/>
          <w:bCs/>
        </w:rPr>
      </w:pPr>
      <w:r>
        <w:t>Moonwood must abide by the laws of the DSC</w:t>
      </w:r>
    </w:p>
    <w:p w14:paraId="323428C9" w14:textId="10040301" w:rsidR="00753FBD" w:rsidRPr="00753FBD" w:rsidRDefault="00753FBD" w:rsidP="00753FBD">
      <w:pPr>
        <w:pStyle w:val="ListParagraph"/>
        <w:numPr>
          <w:ilvl w:val="0"/>
          <w:numId w:val="14"/>
        </w:numPr>
        <w:rPr>
          <w:b/>
          <w:bCs/>
        </w:rPr>
      </w:pPr>
      <w:r>
        <w:t>Moonwood shall be granted the right to suggest laws to the Legislative assembly</w:t>
      </w:r>
    </w:p>
    <w:p w14:paraId="04F3F2CB" w14:textId="77777777" w:rsidR="00753FBD" w:rsidRPr="00753FBD" w:rsidRDefault="00753FBD" w:rsidP="00753FBD">
      <w:pPr>
        <w:pStyle w:val="ListParagraph"/>
        <w:numPr>
          <w:ilvl w:val="0"/>
          <w:numId w:val="14"/>
        </w:numPr>
        <w:rPr>
          <w:b/>
          <w:bCs/>
        </w:rPr>
      </w:pPr>
    </w:p>
    <w:sectPr w:rsidR="00753FBD" w:rsidRPr="00753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75A8"/>
    <w:multiLevelType w:val="hybridMultilevel"/>
    <w:tmpl w:val="E1180E14"/>
    <w:lvl w:ilvl="0" w:tplc="011E4DEC">
      <w:start w:val="1"/>
      <w:numFmt w:val="upperRoman"/>
      <w:lvlText w:val="%1."/>
      <w:lvlJc w:val="left"/>
      <w:pPr>
        <w:ind w:left="360" w:hanging="360"/>
      </w:pPr>
      <w:rPr>
        <w:rFonts w:hint="default"/>
      </w:rPr>
    </w:lvl>
    <w:lvl w:ilvl="1" w:tplc="69042E74">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6914A1"/>
    <w:multiLevelType w:val="multilevel"/>
    <w:tmpl w:val="41000B7C"/>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80838"/>
    <w:multiLevelType w:val="hybridMultilevel"/>
    <w:tmpl w:val="D58627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644C3"/>
    <w:multiLevelType w:val="hybridMultilevel"/>
    <w:tmpl w:val="5150E9C4"/>
    <w:lvl w:ilvl="0" w:tplc="011E4D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C2DD5"/>
    <w:multiLevelType w:val="hybridMultilevel"/>
    <w:tmpl w:val="28661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7639"/>
    <w:multiLevelType w:val="hybridMultilevel"/>
    <w:tmpl w:val="37784C74"/>
    <w:lvl w:ilvl="0" w:tplc="441E8BE6">
      <w:start w:val="9"/>
      <w:numFmt w:val="lowerLetter"/>
      <w:lvlText w:val="%1."/>
      <w:lvlJc w:val="left"/>
      <w:pPr>
        <w:ind w:left="1080" w:hanging="360"/>
      </w:pPr>
      <w:rPr>
        <w:rFonts w:hint="default"/>
      </w:rPr>
    </w:lvl>
    <w:lvl w:ilvl="1" w:tplc="69042E74">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DC29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C60998"/>
    <w:multiLevelType w:val="hybridMultilevel"/>
    <w:tmpl w:val="5150E9C4"/>
    <w:lvl w:ilvl="0" w:tplc="011E4D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64440"/>
    <w:multiLevelType w:val="hybridMultilevel"/>
    <w:tmpl w:val="0556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F6C6C"/>
    <w:multiLevelType w:val="multilevel"/>
    <w:tmpl w:val="85AA571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667C71"/>
    <w:multiLevelType w:val="hybridMultilevel"/>
    <w:tmpl w:val="AF388E96"/>
    <w:lvl w:ilvl="0" w:tplc="10E0C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A31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6A21AF"/>
    <w:multiLevelType w:val="hybridMultilevel"/>
    <w:tmpl w:val="B48E2B5A"/>
    <w:lvl w:ilvl="0" w:tplc="011E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A16F7"/>
    <w:multiLevelType w:val="hybridMultilevel"/>
    <w:tmpl w:val="37784C74"/>
    <w:lvl w:ilvl="0" w:tplc="441E8BE6">
      <w:start w:val="9"/>
      <w:numFmt w:val="lowerLetter"/>
      <w:lvlText w:val="%1."/>
      <w:lvlJc w:val="left"/>
      <w:pPr>
        <w:ind w:left="360" w:hanging="360"/>
      </w:pPr>
      <w:rPr>
        <w:rFonts w:hint="default"/>
      </w:rPr>
    </w:lvl>
    <w:lvl w:ilvl="1" w:tplc="69042E74">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6"/>
  </w:num>
  <w:num w:numId="4">
    <w:abstractNumId w:val="11"/>
  </w:num>
  <w:num w:numId="5">
    <w:abstractNumId w:val="9"/>
  </w:num>
  <w:num w:numId="6">
    <w:abstractNumId w:val="1"/>
  </w:num>
  <w:num w:numId="7">
    <w:abstractNumId w:val="2"/>
  </w:num>
  <w:num w:numId="8">
    <w:abstractNumId w:val="12"/>
  </w:num>
  <w:num w:numId="9">
    <w:abstractNumId w:val="7"/>
  </w:num>
  <w:num w:numId="10">
    <w:abstractNumId w:val="5"/>
  </w:num>
  <w:num w:numId="11">
    <w:abstractNumId w:val="13"/>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0C"/>
    <w:rsid w:val="00097CD1"/>
    <w:rsid w:val="000D2C17"/>
    <w:rsid w:val="001A022D"/>
    <w:rsid w:val="001C6660"/>
    <w:rsid w:val="00294A3D"/>
    <w:rsid w:val="00753FBD"/>
    <w:rsid w:val="008B150F"/>
    <w:rsid w:val="00960532"/>
    <w:rsid w:val="00AB53AC"/>
    <w:rsid w:val="00B6550C"/>
    <w:rsid w:val="00C206E3"/>
    <w:rsid w:val="00C34E95"/>
    <w:rsid w:val="00E4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2639"/>
  <w15:chartTrackingRefBased/>
  <w15:docId w15:val="{DCAAD681-CB5D-40AA-8ADD-C484EBAA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9456187-D88D-41C5-A96B-BFCC9FBC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6</cp:revision>
  <dcterms:created xsi:type="dcterms:W3CDTF">2020-06-16T22:51:00Z</dcterms:created>
  <dcterms:modified xsi:type="dcterms:W3CDTF">2020-06-18T04:56:00Z</dcterms:modified>
</cp:coreProperties>
</file>